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855" w:rsidRDefault="00000000">
      <w:pPr>
        <w:pStyle w:val="Standard"/>
        <w:pageBreakBefore/>
      </w:pPr>
      <w:r>
        <w:t>Ecole Jules Ferry - Oullins</w:t>
      </w:r>
    </w:p>
    <w:p w:rsidR="00861855" w:rsidRDefault="00000000">
      <w:pPr>
        <w:pStyle w:val="Standard"/>
      </w:pPr>
      <w:r>
        <w:t>Objet : Rentrée 2023</w:t>
      </w:r>
    </w:p>
    <w:p w:rsidR="00861855" w:rsidRDefault="00000000">
      <w:pPr>
        <w:pStyle w:val="Standard"/>
        <w:jc w:val="right"/>
      </w:pPr>
      <w:r>
        <w:t>Vendredi 30 juin 2023,</w:t>
      </w:r>
    </w:p>
    <w:p w:rsidR="00861855" w:rsidRDefault="00861855">
      <w:pPr>
        <w:pStyle w:val="Standard"/>
      </w:pPr>
    </w:p>
    <w:p w:rsidR="00861855" w:rsidRDefault="00000000">
      <w:pPr>
        <w:pStyle w:val="Standard"/>
      </w:pPr>
      <w:r>
        <w:t>Madame, Monsieur,</w:t>
      </w:r>
    </w:p>
    <w:p w:rsidR="00861855" w:rsidRDefault="00000000">
      <w:pPr>
        <w:pStyle w:val="Standard"/>
        <w:jc w:val="both"/>
      </w:pPr>
      <w:r>
        <w:t>Je vous prie de trouver ci-après la liste des fournitures scolaires demandées aux élèves pour la rentrée de septembre 2023.</w:t>
      </w:r>
    </w:p>
    <w:p w:rsidR="00861855" w:rsidRDefault="00861855">
      <w:pPr>
        <w:pStyle w:val="Standard"/>
        <w:jc w:val="both"/>
      </w:pPr>
    </w:p>
    <w:p w:rsidR="00861855" w:rsidRDefault="00000000">
      <w:pPr>
        <w:pStyle w:val="Standard"/>
        <w:jc w:val="both"/>
      </w:pPr>
      <w:r>
        <w:rPr>
          <w:u w:val="single"/>
        </w:rPr>
        <w:t>Classe de CE</w:t>
      </w:r>
      <w:proofErr w:type="gramStart"/>
      <w:r>
        <w:rPr>
          <w:u w:val="single"/>
        </w:rPr>
        <w:t>2:</w:t>
      </w:r>
      <w:proofErr w:type="gramEnd"/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rPr>
          <w:b/>
        </w:rPr>
        <w:t>un</w:t>
      </w:r>
      <w:proofErr w:type="gramEnd"/>
      <w:r>
        <w:rPr>
          <w:b/>
        </w:rPr>
        <w:t xml:space="preserve"> cartable solide et assez grand</w:t>
      </w:r>
      <w:r>
        <w:t xml:space="preserve"> pour ranger des grands cahiers et des classeurs </w:t>
      </w:r>
      <w:r>
        <w:rPr>
          <w:i/>
        </w:rPr>
        <w:t>(sac à dos souple et besace interdits)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trousse avec stylos bleu, vert, rouge, noir, un crayon à papier et une gomme (pas de stylo 4 couleurs)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double-décimètre et une équerre,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dix</w:t>
      </w:r>
      <w:proofErr w:type="gramEnd"/>
      <w:r>
        <w:t xml:space="preserve"> tubes de colle (« colle bâton »),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des</w:t>
      </w:r>
      <w:proofErr w:type="gramEnd"/>
      <w:r>
        <w:t xml:space="preserve"> crayons de couleur et des feutres,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paire de ciseaux,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taille-crayon avec réserve,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calculatrice,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compas (avec blocage des branches),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surligneur,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ardoise blanche avec quatre feutres effaçables et un chiffon,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pochette de rangement pour feuilles A4 à trois rabats,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agenda format A5 (environ 15cm sur 20cm) </w:t>
      </w:r>
      <w:r>
        <w:rPr>
          <w:u w:val="single"/>
        </w:rPr>
        <w:t>avec une page par jour</w:t>
      </w:r>
      <w:r>
        <w:t>.</w:t>
      </w:r>
    </w:p>
    <w:p w:rsidR="00861855" w:rsidRDefault="00000000">
      <w:pPr>
        <w:pStyle w:val="Standard"/>
        <w:numPr>
          <w:ilvl w:val="0"/>
          <w:numId w:val="1"/>
        </w:numPr>
        <w:ind w:left="360" w:firstLine="66"/>
        <w:jc w:val="both"/>
      </w:pPr>
      <w:proofErr w:type="gramStart"/>
      <w:r>
        <w:t>un</w:t>
      </w:r>
      <w:proofErr w:type="gramEnd"/>
      <w:r>
        <w:t xml:space="preserve"> grand classeur cartonné (4 anneaux)</w:t>
      </w:r>
    </w:p>
    <w:p w:rsidR="00861855" w:rsidRDefault="00000000">
      <w:pPr>
        <w:pStyle w:val="Standard"/>
        <w:numPr>
          <w:ilvl w:val="0"/>
          <w:numId w:val="1"/>
        </w:numPr>
        <w:ind w:left="360" w:firstLine="66"/>
        <w:jc w:val="both"/>
      </w:pPr>
      <w:proofErr w:type="gramStart"/>
      <w:r>
        <w:t>un</w:t>
      </w:r>
      <w:proofErr w:type="gramEnd"/>
      <w:r>
        <w:t xml:space="preserve"> paquet de 100 pochettes perforées transparentes </w:t>
      </w:r>
      <w:r>
        <w:rPr>
          <w:u w:val="single"/>
        </w:rPr>
        <w:t>à mettre dans le classeur</w:t>
      </w:r>
    </w:p>
    <w:p w:rsidR="00861855" w:rsidRDefault="00000000">
      <w:pPr>
        <w:pStyle w:val="Standard"/>
        <w:numPr>
          <w:ilvl w:val="0"/>
          <w:numId w:val="1"/>
        </w:numPr>
        <w:ind w:left="360" w:firstLine="66"/>
        <w:jc w:val="both"/>
      </w:pPr>
      <w:proofErr w:type="gramStart"/>
      <w:r>
        <w:t>un</w:t>
      </w:r>
      <w:proofErr w:type="gramEnd"/>
      <w:r>
        <w:t xml:space="preserve"> porte-vues (40 pages 80 vues)</w:t>
      </w:r>
    </w:p>
    <w:p w:rsidR="00861855" w:rsidRDefault="00000000">
      <w:pPr>
        <w:pStyle w:val="Standard"/>
        <w:jc w:val="both"/>
        <w:rPr>
          <w:b/>
        </w:rPr>
      </w:pPr>
      <w:r>
        <w:rPr>
          <w:b/>
        </w:rPr>
        <w:t>Les fournitures devront être renouvelées au cours de l’année.</w:t>
      </w:r>
    </w:p>
    <w:p w:rsidR="00861855" w:rsidRDefault="00000000">
      <w:pPr>
        <w:pStyle w:val="Standard"/>
        <w:jc w:val="both"/>
        <w:rPr>
          <w:b/>
        </w:rPr>
      </w:pPr>
      <w:r>
        <w:rPr>
          <w:b/>
        </w:rPr>
        <w:t>Une réserve de matériel peut être conservée en classe dans un sachet ou une trousse avec le nom de votre enfant.</w:t>
      </w:r>
    </w:p>
    <w:p w:rsidR="00861855" w:rsidRDefault="00000000">
      <w:pPr>
        <w:pStyle w:val="Standard"/>
        <w:jc w:val="both"/>
      </w:pPr>
      <w:r>
        <w:t>Nous restons à votre disposition pour tout renseignement complémentaire.</w:t>
      </w:r>
    </w:p>
    <w:p w:rsidR="00861855" w:rsidRDefault="00000000">
      <w:pPr>
        <w:pStyle w:val="Standard"/>
        <w:jc w:val="both"/>
      </w:pPr>
      <w:r>
        <w:t>Nous vous remercions de votre compréhension.</w:t>
      </w:r>
    </w:p>
    <w:p w:rsidR="00861855" w:rsidRDefault="00000000">
      <w:pPr>
        <w:pStyle w:val="Standard"/>
        <w:jc w:val="both"/>
      </w:pPr>
      <w:r>
        <w:t>Cordialement,</w:t>
      </w:r>
    </w:p>
    <w:p w:rsidR="00861855" w:rsidRDefault="00861855">
      <w:pPr>
        <w:pStyle w:val="Standard"/>
        <w:jc w:val="center"/>
      </w:pPr>
    </w:p>
    <w:p w:rsidR="00861855" w:rsidRDefault="00000000">
      <w:pPr>
        <w:pStyle w:val="Standard"/>
        <w:jc w:val="center"/>
      </w:pPr>
      <w:r>
        <w:t>Les enseignantes de CE2.</w:t>
      </w:r>
    </w:p>
    <w:p w:rsidR="00861855" w:rsidRDefault="00000000">
      <w:pPr>
        <w:pStyle w:val="Standard"/>
      </w:pPr>
      <w:r>
        <w:t>Ecole Jules Ferry - Oullins</w:t>
      </w:r>
    </w:p>
    <w:p w:rsidR="00861855" w:rsidRDefault="00000000">
      <w:pPr>
        <w:pStyle w:val="Standard"/>
      </w:pPr>
      <w:r>
        <w:t>Objet : Rentrée 2023</w:t>
      </w:r>
    </w:p>
    <w:p w:rsidR="00861855" w:rsidRDefault="00000000">
      <w:pPr>
        <w:pStyle w:val="Standard"/>
        <w:jc w:val="right"/>
      </w:pPr>
      <w:r>
        <w:t>Vendredi 30 juin 2023,</w:t>
      </w:r>
    </w:p>
    <w:p w:rsidR="00861855" w:rsidRDefault="00861855">
      <w:pPr>
        <w:pStyle w:val="Standard"/>
      </w:pPr>
    </w:p>
    <w:p w:rsidR="00861855" w:rsidRDefault="00000000">
      <w:pPr>
        <w:pStyle w:val="Standard"/>
      </w:pPr>
      <w:r>
        <w:t>Madame, Monsieur,</w:t>
      </w:r>
    </w:p>
    <w:p w:rsidR="00861855" w:rsidRDefault="00000000">
      <w:pPr>
        <w:pStyle w:val="Standard"/>
        <w:jc w:val="both"/>
      </w:pPr>
      <w:r>
        <w:t>Je vous prie de trouver ci-après la liste des fournitures scolaires demandées aux élèves pour la rentrée de septembre 2023.</w:t>
      </w:r>
    </w:p>
    <w:p w:rsidR="00861855" w:rsidRDefault="00861855">
      <w:pPr>
        <w:pStyle w:val="Standard"/>
        <w:jc w:val="both"/>
      </w:pPr>
    </w:p>
    <w:p w:rsidR="00861855" w:rsidRDefault="00000000">
      <w:pPr>
        <w:pStyle w:val="Standard"/>
        <w:jc w:val="both"/>
      </w:pPr>
      <w:r>
        <w:rPr>
          <w:u w:val="single"/>
        </w:rPr>
        <w:t>Classe de CE</w:t>
      </w:r>
      <w:proofErr w:type="gramStart"/>
      <w:r>
        <w:rPr>
          <w:u w:val="single"/>
        </w:rPr>
        <w:t>2:</w:t>
      </w:r>
      <w:proofErr w:type="gramEnd"/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rPr>
          <w:b/>
        </w:rPr>
        <w:t>un</w:t>
      </w:r>
      <w:proofErr w:type="gramEnd"/>
      <w:r>
        <w:rPr>
          <w:b/>
        </w:rPr>
        <w:t xml:space="preserve"> cartable solide et assez grand</w:t>
      </w:r>
      <w:r>
        <w:t xml:space="preserve"> pour ranger des grands cahiers et des classeurs </w:t>
      </w:r>
      <w:r>
        <w:rPr>
          <w:i/>
        </w:rPr>
        <w:t>(sac à dos souple et besace interdits)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trousse avec stylos bleu, vert, rouge, noir, un crayon à papier et une gomme (pas de stylo 4 couleurs)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double-décimètre et une équerre,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dix</w:t>
      </w:r>
      <w:proofErr w:type="gramEnd"/>
      <w:r>
        <w:t xml:space="preserve"> tubes de colle (« colle bâton »),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des</w:t>
      </w:r>
      <w:proofErr w:type="gramEnd"/>
      <w:r>
        <w:t xml:space="preserve"> crayons de couleur et des feutres,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paire de ciseaux,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taille-crayon avec réserve,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calculatrice,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compas (avec blocage des branches),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surligneur,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ardoise blanche avec quatre feutres effaçables et un chiffon,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une</w:t>
      </w:r>
      <w:proofErr w:type="gramEnd"/>
      <w:r>
        <w:t xml:space="preserve"> pochette de rangement pour feuilles A4 à trois rabats,</w:t>
      </w:r>
    </w:p>
    <w:p w:rsidR="00861855" w:rsidRDefault="00000000">
      <w:pPr>
        <w:pStyle w:val="Standard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agenda format A5 (environ 15cm sur 20cm) </w:t>
      </w:r>
      <w:r>
        <w:rPr>
          <w:u w:val="single"/>
        </w:rPr>
        <w:t>avec une page par jour</w:t>
      </w:r>
      <w:r>
        <w:t>.</w:t>
      </w:r>
    </w:p>
    <w:p w:rsidR="00861855" w:rsidRDefault="00000000">
      <w:pPr>
        <w:pStyle w:val="Standard"/>
        <w:numPr>
          <w:ilvl w:val="0"/>
          <w:numId w:val="1"/>
        </w:numPr>
        <w:ind w:left="360" w:firstLine="66"/>
        <w:jc w:val="both"/>
      </w:pPr>
      <w:proofErr w:type="gramStart"/>
      <w:r>
        <w:t>un</w:t>
      </w:r>
      <w:proofErr w:type="gramEnd"/>
      <w:r>
        <w:t xml:space="preserve"> grand classeur cartonné(4 anneaux)</w:t>
      </w:r>
    </w:p>
    <w:p w:rsidR="00861855" w:rsidRDefault="00000000">
      <w:pPr>
        <w:pStyle w:val="Standard"/>
        <w:numPr>
          <w:ilvl w:val="0"/>
          <w:numId w:val="1"/>
        </w:numPr>
        <w:ind w:left="360" w:firstLine="66"/>
        <w:jc w:val="both"/>
      </w:pPr>
      <w:proofErr w:type="gramStart"/>
      <w:r>
        <w:t>un</w:t>
      </w:r>
      <w:proofErr w:type="gramEnd"/>
      <w:r>
        <w:t xml:space="preserve"> paquet de 100 pochettes perforées transparentes </w:t>
      </w:r>
      <w:r>
        <w:rPr>
          <w:u w:val="single"/>
        </w:rPr>
        <w:t>à mettre dans le classeur</w:t>
      </w:r>
    </w:p>
    <w:p w:rsidR="00861855" w:rsidRDefault="00000000">
      <w:pPr>
        <w:pStyle w:val="Standard"/>
        <w:numPr>
          <w:ilvl w:val="0"/>
          <w:numId w:val="1"/>
        </w:numPr>
        <w:ind w:left="360" w:firstLine="66"/>
        <w:jc w:val="both"/>
      </w:pPr>
      <w:proofErr w:type="gramStart"/>
      <w:r>
        <w:t>un</w:t>
      </w:r>
      <w:proofErr w:type="gramEnd"/>
      <w:r>
        <w:t xml:space="preserve"> porte-vues (40 pages 80 vues)</w:t>
      </w:r>
    </w:p>
    <w:p w:rsidR="00861855" w:rsidRDefault="00000000">
      <w:pPr>
        <w:pStyle w:val="Standard"/>
        <w:jc w:val="both"/>
        <w:rPr>
          <w:b/>
        </w:rPr>
      </w:pPr>
      <w:r>
        <w:rPr>
          <w:b/>
        </w:rPr>
        <w:t>Les fournitures devront être renouvelées au cours de l’année.</w:t>
      </w:r>
    </w:p>
    <w:p w:rsidR="00861855" w:rsidRDefault="00000000">
      <w:pPr>
        <w:pStyle w:val="Standard"/>
        <w:jc w:val="both"/>
        <w:rPr>
          <w:b/>
        </w:rPr>
      </w:pPr>
      <w:r>
        <w:rPr>
          <w:b/>
        </w:rPr>
        <w:t>Une réserve de matériel peut être conservée en classe dans un sachet ou une trousse avec le nom de votre enfant.</w:t>
      </w:r>
    </w:p>
    <w:p w:rsidR="00861855" w:rsidRDefault="00000000">
      <w:pPr>
        <w:pStyle w:val="Standard"/>
        <w:jc w:val="both"/>
      </w:pPr>
      <w:r>
        <w:t>Nous restons à votre disposition pour tout renseignement complémentaire.</w:t>
      </w:r>
    </w:p>
    <w:p w:rsidR="00861855" w:rsidRDefault="00000000">
      <w:pPr>
        <w:pStyle w:val="Standard"/>
        <w:jc w:val="both"/>
      </w:pPr>
      <w:r>
        <w:t>Nous vous remercions de votre compréhension.</w:t>
      </w:r>
    </w:p>
    <w:p w:rsidR="00861855" w:rsidRDefault="00000000">
      <w:pPr>
        <w:pStyle w:val="Standard"/>
        <w:jc w:val="both"/>
      </w:pPr>
      <w:r>
        <w:t>Cordialement,</w:t>
      </w:r>
    </w:p>
    <w:p w:rsidR="00861855" w:rsidRDefault="00861855">
      <w:pPr>
        <w:pStyle w:val="Standard"/>
        <w:jc w:val="center"/>
      </w:pPr>
    </w:p>
    <w:p w:rsidR="00861855" w:rsidRDefault="00000000">
      <w:pPr>
        <w:pStyle w:val="Standard"/>
        <w:jc w:val="center"/>
      </w:pPr>
      <w:r>
        <w:t>Les enseignantes de CE2.</w:t>
      </w:r>
    </w:p>
    <w:p w:rsidR="00861855" w:rsidRDefault="00861855">
      <w:pPr>
        <w:pStyle w:val="Standard"/>
        <w:jc w:val="center"/>
      </w:pPr>
    </w:p>
    <w:sectPr w:rsidR="00861855">
      <w:pgSz w:w="16837" w:h="11905" w:orient="landscape"/>
      <w:pgMar w:top="720" w:right="720" w:bottom="720" w:left="720" w:header="720" w:footer="720" w:gutter="0"/>
      <w:cols w:num="2" w:space="708" w:equalWidth="0">
        <w:col w:w="7066" w:space="707"/>
        <w:col w:w="7066" w:space="35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A64" w:rsidRDefault="002C7A64">
      <w:pPr>
        <w:pStyle w:val="DStyleparagraph"/>
      </w:pPr>
      <w:r>
        <w:separator/>
      </w:r>
    </w:p>
  </w:endnote>
  <w:endnote w:type="continuationSeparator" w:id="0">
    <w:p w:rsidR="002C7A64" w:rsidRDefault="002C7A64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A64" w:rsidRDefault="002C7A64">
      <w:pPr>
        <w:pStyle w:val="DStyleparagraph"/>
      </w:pPr>
      <w:r>
        <w:separator/>
      </w:r>
    </w:p>
  </w:footnote>
  <w:footnote w:type="continuationSeparator" w:id="0">
    <w:p w:rsidR="002C7A64" w:rsidRDefault="002C7A64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5728"/>
    <w:multiLevelType w:val="hybridMultilevel"/>
    <w:tmpl w:val="E71A631C"/>
    <w:lvl w:ilvl="0" w:tplc="A15498FC">
      <w:start w:val="1"/>
      <w:numFmt w:val="bullet"/>
      <w:lvlText w:val="·"/>
      <w:lvlJc w:val="left"/>
      <w:pPr>
        <w:ind w:left="0" w:firstLine="0"/>
      </w:pPr>
    </w:lvl>
    <w:lvl w:ilvl="1" w:tplc="A78E84AC">
      <w:start w:val="1"/>
      <w:numFmt w:val="bullet"/>
      <w:lvlText w:val="o"/>
      <w:lvlJc w:val="left"/>
      <w:pPr>
        <w:ind w:left="0" w:firstLine="0"/>
      </w:pPr>
    </w:lvl>
    <w:lvl w:ilvl="2" w:tplc="1C7E4DF2">
      <w:start w:val="1"/>
      <w:numFmt w:val="bullet"/>
      <w:lvlText w:val="§"/>
      <w:lvlJc w:val="left"/>
      <w:pPr>
        <w:ind w:left="0" w:firstLine="0"/>
      </w:pPr>
    </w:lvl>
    <w:lvl w:ilvl="3" w:tplc="AFD06C82">
      <w:start w:val="1"/>
      <w:numFmt w:val="bullet"/>
      <w:lvlText w:val="·"/>
      <w:lvlJc w:val="left"/>
      <w:pPr>
        <w:ind w:left="0" w:firstLine="0"/>
      </w:pPr>
    </w:lvl>
    <w:lvl w:ilvl="4" w:tplc="117C3DAC">
      <w:start w:val="1"/>
      <w:numFmt w:val="bullet"/>
      <w:lvlText w:val="o"/>
      <w:lvlJc w:val="left"/>
      <w:pPr>
        <w:ind w:left="0" w:firstLine="0"/>
      </w:pPr>
    </w:lvl>
    <w:lvl w:ilvl="5" w:tplc="7D3CCD84">
      <w:start w:val="1"/>
      <w:numFmt w:val="bullet"/>
      <w:lvlText w:val="§"/>
      <w:lvlJc w:val="left"/>
      <w:pPr>
        <w:ind w:left="0" w:firstLine="0"/>
      </w:pPr>
    </w:lvl>
    <w:lvl w:ilvl="6" w:tplc="DCE625E2">
      <w:start w:val="1"/>
      <w:numFmt w:val="bullet"/>
      <w:lvlText w:val="·"/>
      <w:lvlJc w:val="left"/>
      <w:pPr>
        <w:ind w:left="0" w:firstLine="0"/>
      </w:pPr>
    </w:lvl>
    <w:lvl w:ilvl="7" w:tplc="C8F86DC4">
      <w:start w:val="1"/>
      <w:numFmt w:val="bullet"/>
      <w:lvlText w:val="o"/>
      <w:lvlJc w:val="left"/>
      <w:pPr>
        <w:ind w:left="0" w:firstLine="0"/>
      </w:pPr>
    </w:lvl>
    <w:lvl w:ilvl="8" w:tplc="7E70FFDC">
      <w:start w:val="1"/>
      <w:numFmt w:val="bullet"/>
      <w:lvlText w:val="§"/>
      <w:lvlJc w:val="left"/>
      <w:pPr>
        <w:ind w:left="0" w:firstLine="0"/>
      </w:pPr>
    </w:lvl>
  </w:abstractNum>
  <w:abstractNum w:abstractNumId="1" w15:restartNumberingAfterBreak="0">
    <w:nsid w:val="158A7C7A"/>
    <w:multiLevelType w:val="hybridMultilevel"/>
    <w:tmpl w:val="553410F0"/>
    <w:lvl w:ilvl="0" w:tplc="1D28DB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6B087C0E">
      <w:start w:val="1"/>
      <w:numFmt w:val="decimal"/>
      <w:lvlText w:val="%2."/>
      <w:lvlJc w:val="left"/>
      <w:pPr>
        <w:ind w:left="1080" w:hanging="360"/>
      </w:pPr>
    </w:lvl>
    <w:lvl w:ilvl="2" w:tplc="90B298AA">
      <w:start w:val="1"/>
      <w:numFmt w:val="decimal"/>
      <w:lvlText w:val="%3."/>
      <w:lvlJc w:val="left"/>
      <w:pPr>
        <w:ind w:left="1440" w:hanging="360"/>
      </w:pPr>
    </w:lvl>
    <w:lvl w:ilvl="3" w:tplc="3C865442">
      <w:start w:val="1"/>
      <w:numFmt w:val="decimal"/>
      <w:lvlText w:val="%4."/>
      <w:lvlJc w:val="left"/>
      <w:pPr>
        <w:ind w:left="1800" w:hanging="360"/>
      </w:pPr>
    </w:lvl>
    <w:lvl w:ilvl="4" w:tplc="C3F2965A">
      <w:start w:val="1"/>
      <w:numFmt w:val="decimal"/>
      <w:lvlText w:val="%5."/>
      <w:lvlJc w:val="left"/>
      <w:pPr>
        <w:ind w:left="2160" w:hanging="360"/>
      </w:pPr>
    </w:lvl>
    <w:lvl w:ilvl="5" w:tplc="6C8A5E68">
      <w:start w:val="1"/>
      <w:numFmt w:val="decimal"/>
      <w:lvlText w:val="%6."/>
      <w:lvlJc w:val="left"/>
      <w:pPr>
        <w:ind w:left="2520" w:hanging="360"/>
      </w:pPr>
    </w:lvl>
    <w:lvl w:ilvl="6" w:tplc="372882C4">
      <w:start w:val="1"/>
      <w:numFmt w:val="decimal"/>
      <w:lvlText w:val="%7."/>
      <w:lvlJc w:val="left"/>
      <w:pPr>
        <w:ind w:left="2880" w:hanging="360"/>
      </w:pPr>
    </w:lvl>
    <w:lvl w:ilvl="7" w:tplc="3FDC5EDC">
      <w:start w:val="1"/>
      <w:numFmt w:val="decimal"/>
      <w:lvlText w:val="%8."/>
      <w:lvlJc w:val="left"/>
      <w:pPr>
        <w:ind w:left="3240" w:hanging="360"/>
      </w:pPr>
    </w:lvl>
    <w:lvl w:ilvl="8" w:tplc="B9767910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DD26E3D"/>
    <w:multiLevelType w:val="hybridMultilevel"/>
    <w:tmpl w:val="F0520136"/>
    <w:lvl w:ilvl="0" w:tplc="CD3E429A">
      <w:start w:val="1"/>
      <w:numFmt w:val="bullet"/>
      <w:suff w:val="nothing"/>
      <w:lvlText w:val="%1"/>
      <w:lvlJc w:val="left"/>
      <w:pPr>
        <w:ind w:left="432" w:hanging="432"/>
      </w:pPr>
    </w:lvl>
    <w:lvl w:ilvl="1" w:tplc="5AE698E8">
      <w:start w:val="1"/>
      <w:numFmt w:val="bullet"/>
      <w:suff w:val="nothing"/>
      <w:lvlText w:val="%2"/>
      <w:lvlJc w:val="left"/>
      <w:pPr>
        <w:ind w:left="576" w:hanging="576"/>
      </w:pPr>
    </w:lvl>
    <w:lvl w:ilvl="2" w:tplc="7878252E">
      <w:start w:val="1"/>
      <w:numFmt w:val="bullet"/>
      <w:suff w:val="nothing"/>
      <w:lvlText w:val="%3"/>
      <w:lvlJc w:val="left"/>
      <w:pPr>
        <w:ind w:left="720" w:hanging="720"/>
      </w:pPr>
    </w:lvl>
    <w:lvl w:ilvl="3" w:tplc="B426AFA6">
      <w:start w:val="1"/>
      <w:numFmt w:val="bullet"/>
      <w:suff w:val="nothing"/>
      <w:lvlText w:val="%4"/>
      <w:lvlJc w:val="left"/>
      <w:pPr>
        <w:ind w:left="864" w:hanging="864"/>
      </w:pPr>
    </w:lvl>
    <w:lvl w:ilvl="4" w:tplc="2A4E5CAE">
      <w:start w:val="1"/>
      <w:numFmt w:val="bullet"/>
      <w:suff w:val="nothing"/>
      <w:lvlText w:val="%5"/>
      <w:lvlJc w:val="left"/>
      <w:pPr>
        <w:ind w:left="1008" w:hanging="1008"/>
      </w:pPr>
    </w:lvl>
    <w:lvl w:ilvl="5" w:tplc="E48EB6E6">
      <w:start w:val="1"/>
      <w:numFmt w:val="bullet"/>
      <w:suff w:val="nothing"/>
      <w:lvlText w:val="%6"/>
      <w:lvlJc w:val="left"/>
      <w:pPr>
        <w:ind w:left="1152" w:hanging="1152"/>
      </w:pPr>
    </w:lvl>
    <w:lvl w:ilvl="6" w:tplc="348E73A4">
      <w:start w:val="1"/>
      <w:numFmt w:val="bullet"/>
      <w:suff w:val="nothing"/>
      <w:lvlText w:val="%7"/>
      <w:lvlJc w:val="left"/>
      <w:pPr>
        <w:ind w:left="1296" w:hanging="1296"/>
      </w:pPr>
    </w:lvl>
    <w:lvl w:ilvl="7" w:tplc="DEEA3170">
      <w:start w:val="1"/>
      <w:numFmt w:val="bullet"/>
      <w:suff w:val="nothing"/>
      <w:lvlText w:val="%8"/>
      <w:lvlJc w:val="left"/>
      <w:pPr>
        <w:ind w:left="1440" w:hanging="1440"/>
      </w:pPr>
    </w:lvl>
    <w:lvl w:ilvl="8" w:tplc="EEF840FA">
      <w:start w:val="1"/>
      <w:numFmt w:val="bullet"/>
      <w:suff w:val="nothing"/>
      <w:lvlText w:val="%9"/>
      <w:lvlJc w:val="left"/>
      <w:pPr>
        <w:ind w:left="1584" w:hanging="1584"/>
      </w:pPr>
    </w:lvl>
  </w:abstractNum>
  <w:num w:numId="1" w16cid:durableId="1407998088">
    <w:abstractNumId w:val="1"/>
  </w:num>
  <w:num w:numId="2" w16cid:durableId="1726903841">
    <w:abstractNumId w:val="2"/>
  </w:num>
  <w:num w:numId="3" w16cid:durableId="71284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55"/>
    <w:rsid w:val="002C7A64"/>
    <w:rsid w:val="00861855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0E59F-AFB1-41EA-91ED-9D89A51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1"/>
    <w:next w:val="Normal1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1"/>
    <w:next w:val="Normal1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1"/>
    <w:next w:val="Normal1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1"/>
    <w:next w:val="Normal1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1"/>
    <w:next w:val="Normal1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1"/>
    <w:next w:val="Normal1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1"/>
    <w:next w:val="Normal1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1"/>
    <w:next w:val="Normal1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1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1"/>
    <w:next w:val="Normal1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1"/>
    <w:next w:val="Normal1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1"/>
    <w:next w:val="Normal1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1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1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1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1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1"/>
    <w:next w:val="Normal1"/>
    <w:uiPriority w:val="39"/>
    <w:unhideWhenUsed/>
    <w:pPr>
      <w:spacing w:after="57"/>
    </w:pPr>
  </w:style>
  <w:style w:type="paragraph" w:styleId="TM2">
    <w:name w:val="toc 2"/>
    <w:basedOn w:val="Normal1"/>
    <w:next w:val="Normal1"/>
    <w:uiPriority w:val="39"/>
    <w:unhideWhenUsed/>
    <w:pPr>
      <w:spacing w:after="57"/>
      <w:ind w:left="283"/>
    </w:pPr>
  </w:style>
  <w:style w:type="paragraph" w:styleId="TM3">
    <w:name w:val="toc 3"/>
    <w:basedOn w:val="Normal1"/>
    <w:next w:val="Normal1"/>
    <w:uiPriority w:val="39"/>
    <w:unhideWhenUsed/>
    <w:pPr>
      <w:spacing w:after="57"/>
      <w:ind w:left="567"/>
    </w:pPr>
  </w:style>
  <w:style w:type="paragraph" w:styleId="TM4">
    <w:name w:val="toc 4"/>
    <w:basedOn w:val="Normal1"/>
    <w:next w:val="Normal1"/>
    <w:uiPriority w:val="39"/>
    <w:unhideWhenUsed/>
    <w:pPr>
      <w:spacing w:after="57"/>
      <w:ind w:left="850"/>
    </w:pPr>
  </w:style>
  <w:style w:type="paragraph" w:styleId="TM5">
    <w:name w:val="toc 5"/>
    <w:basedOn w:val="Normal1"/>
    <w:next w:val="Normal1"/>
    <w:uiPriority w:val="39"/>
    <w:unhideWhenUsed/>
    <w:pPr>
      <w:spacing w:after="57"/>
      <w:ind w:left="1134"/>
    </w:pPr>
  </w:style>
  <w:style w:type="paragraph" w:styleId="TM6">
    <w:name w:val="toc 6"/>
    <w:basedOn w:val="Normal1"/>
    <w:next w:val="Normal1"/>
    <w:uiPriority w:val="39"/>
    <w:unhideWhenUsed/>
    <w:pPr>
      <w:spacing w:after="57"/>
      <w:ind w:left="1417"/>
    </w:pPr>
  </w:style>
  <w:style w:type="paragraph" w:styleId="TM7">
    <w:name w:val="toc 7"/>
    <w:basedOn w:val="Normal1"/>
    <w:next w:val="Normal1"/>
    <w:uiPriority w:val="39"/>
    <w:unhideWhenUsed/>
    <w:pPr>
      <w:spacing w:after="57"/>
      <w:ind w:left="1701"/>
    </w:pPr>
  </w:style>
  <w:style w:type="paragraph" w:styleId="TM8">
    <w:name w:val="toc 8"/>
    <w:basedOn w:val="Normal1"/>
    <w:next w:val="Normal1"/>
    <w:uiPriority w:val="39"/>
    <w:unhideWhenUsed/>
    <w:pPr>
      <w:spacing w:after="57"/>
      <w:ind w:left="1984"/>
    </w:pPr>
  </w:style>
  <w:style w:type="paragraph" w:styleId="TM9">
    <w:name w:val="toc 9"/>
    <w:basedOn w:val="Normal1"/>
    <w:next w:val="Normal1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1"/>
    <w:next w:val="Normal1"/>
    <w:uiPriority w:val="99"/>
    <w:unhideWhenUsed/>
  </w:style>
  <w:style w:type="paragraph" w:customStyle="1" w:styleId="DStyleparagraph">
    <w:name w:val="DStyle_paragraph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eastAsia="SimSun" w:cs="Mangal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pPr>
      <w:widowControl/>
    </w:pPr>
    <w:rPr>
      <w:rFonts w:eastAsia="Times New Roman" w:cs="Times New Roman"/>
      <w:lang w:bidi="ar-SA"/>
    </w:rPr>
  </w:style>
  <w:style w:type="paragraph" w:customStyle="1" w:styleId="Normal1">
    <w:name w:val="Normal1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e1">
    <w:name w:val="Liste1"/>
    <w:basedOn w:val="Textbody"/>
    <w:rPr>
      <w:rFonts w:cs="Lucida Sans"/>
    </w:rPr>
  </w:style>
  <w:style w:type="paragraph" w:customStyle="1" w:styleId="Lgende1">
    <w:name w:val="Légende1"/>
    <w:basedOn w:val="Standard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Pr>
      <w:rFonts w:cs="Lucida Sans"/>
    </w:rPr>
  </w:style>
  <w:style w:type="paragraph" w:customStyle="1" w:styleId="Textedebulles1">
    <w:name w:val="Texte de bulles1"/>
    <w:basedOn w:val="Standard"/>
    <w:qFormat/>
    <w:rPr>
      <w:rFonts w:ascii="Tahoma" w:eastAsia="Tahoma" w:hAnsi="Tahoma" w:cs="Tahoma"/>
      <w:sz w:val="16"/>
      <w:szCs w:val="16"/>
    </w:rPr>
  </w:style>
  <w:style w:type="character" w:customStyle="1" w:styleId="Policepardfaut1">
    <w:name w:val="Police par défaut1"/>
    <w:qFormat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Jules Ferry</dc:title>
  <dc:creator>direction</dc:creator>
  <cp:lastModifiedBy>francoise.lemonnierterrible@gmail.com</cp:lastModifiedBy>
  <cp:revision>2</cp:revision>
  <dcterms:created xsi:type="dcterms:W3CDTF">2023-06-20T07:48:00Z</dcterms:created>
  <dcterms:modified xsi:type="dcterms:W3CDTF">2023-06-20T07:48:00Z</dcterms:modified>
</cp:coreProperties>
</file>